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8D0DBB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8D0DBB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8D0DBB" w14:paraId="625CD5CA" w14:textId="77777777" w:rsidTr="71E7880C">
        <w:trPr>
          <w:trHeight w:val="453"/>
        </w:trPr>
        <w:tc>
          <w:tcPr>
            <w:tcW w:w="2506" w:type="pct"/>
          </w:tcPr>
          <w:p w14:paraId="6772EC11" w14:textId="4720E284" w:rsidR="009F3D83" w:rsidRPr="008D0DBB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46A92E0A" w:rsidR="009F3D83" w:rsidRPr="008D0DBB" w:rsidRDefault="00004320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18</w:t>
            </w:r>
          </w:p>
        </w:tc>
      </w:tr>
      <w:tr w:rsidR="009F3D83" w:rsidRPr="008D0DBB" w14:paraId="191A9905" w14:textId="77777777" w:rsidTr="71E7880C">
        <w:trPr>
          <w:trHeight w:val="437"/>
        </w:trPr>
        <w:tc>
          <w:tcPr>
            <w:tcW w:w="2506" w:type="pct"/>
          </w:tcPr>
          <w:p w14:paraId="1E829A00" w14:textId="539EAB9B" w:rsidR="009F3D83" w:rsidRPr="008D0DBB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03079A9D" w:rsidR="009F3D83" w:rsidRPr="008D0DBB" w:rsidRDefault="00773F9D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8D0DBB">
              <w:rPr>
                <w:rFonts w:ascii="Sylfaen" w:hAnsi="Sylfaen" w:cs="Arial"/>
                <w:sz w:val="20"/>
                <w:szCs w:val="20"/>
                <w:lang w:val="ka-GE"/>
              </w:rPr>
              <w:t>ორმხრივი</w:t>
            </w:r>
            <w:r w:rsidR="003C2535" w:rsidRPr="008D0D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ნამაგრი სითვით ქარგვა</w:t>
            </w:r>
          </w:p>
        </w:tc>
      </w:tr>
      <w:tr w:rsidR="009F3D83" w:rsidRPr="008D0DBB" w14:paraId="5B7E6D97" w14:textId="77777777" w:rsidTr="71E7880C">
        <w:trPr>
          <w:trHeight w:val="437"/>
        </w:trPr>
        <w:tc>
          <w:tcPr>
            <w:tcW w:w="2506" w:type="pct"/>
          </w:tcPr>
          <w:p w14:paraId="2C6D0A77" w14:textId="092A485B" w:rsidR="009F3D83" w:rsidRPr="008D0DBB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3EB08316" w:rsidR="009F3D83" w:rsidRPr="008D0DBB" w:rsidRDefault="004F6500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563A95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563A95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563A95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563A95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563A95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8D0DBB" w14:paraId="2801D18B" w14:textId="77777777" w:rsidTr="71E7880C">
        <w:trPr>
          <w:trHeight w:val="437"/>
        </w:trPr>
        <w:tc>
          <w:tcPr>
            <w:tcW w:w="2506" w:type="pct"/>
          </w:tcPr>
          <w:p w14:paraId="241F2C75" w14:textId="362685E1" w:rsidR="009B1C86" w:rsidRPr="008D0DBB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78B5B353" w:rsidR="009B1C86" w:rsidRPr="008D0DBB" w:rsidRDefault="005D354D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B1C86" w:rsidRPr="008D0DBB" w14:paraId="0E4F28FE" w14:textId="77777777" w:rsidTr="71E7880C">
        <w:trPr>
          <w:trHeight w:val="437"/>
        </w:trPr>
        <w:tc>
          <w:tcPr>
            <w:tcW w:w="2506" w:type="pct"/>
          </w:tcPr>
          <w:p w14:paraId="68D09364" w14:textId="11A494BA" w:rsidR="009B1C86" w:rsidRPr="008D0DBB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5262BDED" w:rsidR="009B1C86" w:rsidRPr="008D0DBB" w:rsidRDefault="71E7880C" w:rsidP="71E7880C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8D0DBB" w14:paraId="08AB378B" w14:textId="77777777" w:rsidTr="71E7880C">
        <w:trPr>
          <w:trHeight w:val="1285"/>
        </w:trPr>
        <w:tc>
          <w:tcPr>
            <w:tcW w:w="2506" w:type="pct"/>
          </w:tcPr>
          <w:p w14:paraId="0DE43ECA" w14:textId="71EA7038" w:rsidR="009B1C86" w:rsidRPr="008D0DBB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8D0DBB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8D0D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8D0D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8D0D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8D0D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7BCD5AA0" w14:textId="101AA86F" w:rsidR="00695F91" w:rsidRPr="008D0DBB" w:rsidRDefault="003C2535" w:rsidP="00695F91">
            <w:pPr>
              <w:pStyle w:val="ListParagraph"/>
              <w:tabs>
                <w:tab w:val="left" w:pos="254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 xml:space="preserve">ორმხრივი სითვით </w:t>
            </w:r>
            <w:r w:rsidR="00695F91" w:rsidRPr="008D0DBB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 xml:space="preserve">ქარგვა, ნამაგრი სითვით ქარგვა და </w:t>
            </w:r>
            <w:r w:rsidR="00695F91" w:rsidRPr="008D0DBB">
              <w:rPr>
                <w:rFonts w:ascii="Sylfaen" w:hAnsi="Sylfaen" w:cs="Arial"/>
                <w:sz w:val="20"/>
                <w:szCs w:val="20"/>
                <w:lang w:val="ka-GE"/>
              </w:rPr>
              <w:t>ნამაგრი სითვის ხერხების გამოყენებით კომპოზიციის შექმნა.</w:t>
            </w:r>
          </w:p>
          <w:p w14:paraId="08498CCD" w14:textId="4B4A4888" w:rsidR="009B1C86" w:rsidRPr="008D0DBB" w:rsidRDefault="009B1C86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21A5A99" w14:textId="004CDCAB" w:rsidR="00B60CBB" w:rsidRPr="008D0D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8D0D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8D0DBB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8D0DBB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8D0D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8D0D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8D0DBB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8D0D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8D0DBB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8D0DBB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8D0DBB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8D0DBB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8D0DBB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8D0DBB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8D0DBB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8D0DBB" w14:paraId="405938F4" w14:textId="65E6C8F5" w:rsidTr="71E7880C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8D0DBB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8D0DBB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8D0DBB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8D0DBB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8D0DBB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8D0DBB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8D0DBB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471CA" w:rsidRPr="008D0DBB" w14:paraId="48266CC3" w14:textId="5EFDDA66" w:rsidTr="71E7880C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2E3A90DC" w:rsidR="000471CA" w:rsidRPr="008D0DBB" w:rsidRDefault="000471CA" w:rsidP="003C253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3C2535" w:rsidRPr="008D0DBB">
              <w:rPr>
                <w:rFonts w:ascii="Sylfaen" w:hAnsi="Sylfaen"/>
                <w:bCs/>
                <w:sz w:val="20"/>
                <w:szCs w:val="20"/>
                <w:lang w:val="ka-GE"/>
              </w:rPr>
              <w:t>ორმხრივი სითვით ქარგვა</w:t>
            </w:r>
            <w:r w:rsidRPr="008D0DB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1757" w:type="pct"/>
            <w:shd w:val="clear" w:color="auto" w:fill="auto"/>
          </w:tcPr>
          <w:p w14:paraId="779A6B17" w14:textId="06DEDB5F" w:rsidR="003C2535" w:rsidRPr="008D0DBB" w:rsidRDefault="003C2535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ნორმების დაცვით</w:t>
            </w:r>
            <w:r w:rsidR="00CE3A8C"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ა და უსაფრთხოების წესების დაცვით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ამზადებს  ქარგვისათვის საჭირო ადგილს;</w:t>
            </w:r>
          </w:p>
          <w:p w14:paraId="7A0B39E1" w14:textId="1B0CE2E8" w:rsidR="003C2535" w:rsidRPr="008D0DBB" w:rsidRDefault="005D354D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="003C2535" w:rsidRPr="008D0D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ირჩევს </w:t>
            </w:r>
            <w:r w:rsidR="003C2535"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ქარგვისათვის საჭირო ბუნებრივ და ხელოვნურ განათებას; </w:t>
            </w:r>
          </w:p>
          <w:p w14:paraId="1BB85591" w14:textId="6D23DA7B" w:rsidR="003C2535" w:rsidRPr="008D0DBB" w:rsidRDefault="003C2535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ind w:left="3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ხატავს ესკიზს;</w:t>
            </w:r>
          </w:p>
          <w:p w14:paraId="1381A443" w14:textId="77777777" w:rsidR="000471CA" w:rsidRPr="008D0DBB" w:rsidRDefault="003C2535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ესკიზის მიხედვით ადგენს სქემას;</w:t>
            </w:r>
          </w:p>
          <w:p w14:paraId="575C65E6" w14:textId="77777777" w:rsidR="003C2535" w:rsidRPr="008D0DBB" w:rsidRDefault="003C2535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ნაქარგობის მასშტაბს;</w:t>
            </w:r>
          </w:p>
          <w:p w14:paraId="5481C141" w14:textId="77777777" w:rsidR="003C2535" w:rsidRPr="008D0DBB" w:rsidRDefault="00BF3A84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საჭირო ხელსაწყოებს;</w:t>
            </w:r>
          </w:p>
          <w:p w14:paraId="2FD8A7E0" w14:textId="77777777" w:rsidR="00BF3A84" w:rsidRPr="008D0DBB" w:rsidRDefault="00BF3A84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ესკიზის მიხედვით ირჩევს საქარგავ მასალას;</w:t>
            </w:r>
          </w:p>
          <w:p w14:paraId="20C84807" w14:textId="008ED26A" w:rsidR="00BF3A84" w:rsidRPr="008D0DBB" w:rsidRDefault="00FD34A2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დადგენილი წესის მიხედვით გადააქვს სქემა ქსოვილზე;</w:t>
            </w:r>
          </w:p>
          <w:p w14:paraId="3E8C3B42" w14:textId="7A9554EA" w:rsidR="00FD34A2" w:rsidRPr="008D0DBB" w:rsidRDefault="71E7880C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ind w:left="394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სქემის მიხედვით ქარგავს.</w:t>
            </w:r>
          </w:p>
          <w:p w14:paraId="5C46C59C" w14:textId="3146BE04" w:rsidR="00FD34A2" w:rsidRPr="008D0DBB" w:rsidRDefault="71E7880C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7AE0E0A2" w14:textId="013C5C7A" w:rsidR="00FD34A2" w:rsidRPr="008D0DBB" w:rsidRDefault="71E7880C" w:rsidP="008D0DBB">
            <w:pPr>
              <w:pStyle w:val="ListParagraph"/>
              <w:numPr>
                <w:ilvl w:val="0"/>
                <w:numId w:val="30"/>
              </w:numPr>
              <w:tabs>
                <w:tab w:val="left" w:pos="155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25AA8E80" w14:textId="77777777" w:rsidR="000471CA" w:rsidRPr="008D0DBB" w:rsidRDefault="003C2535" w:rsidP="000471C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0D29C444" w14:textId="6411C89F" w:rsidR="003C2535" w:rsidRPr="008D0DBB" w:rsidRDefault="71E7880C" w:rsidP="71E7880C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ორმხრივი სითვის ტექნიკით შესრულებული ნაქარგობა.</w:t>
            </w:r>
          </w:p>
          <w:p w14:paraId="20169ED0" w14:textId="27F0C468" w:rsidR="003C2535" w:rsidRPr="008D0DBB" w:rsidRDefault="003C2535" w:rsidP="008D0DBB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015F8AC9" w14:textId="77777777" w:rsidR="00CE3A8C" w:rsidRPr="008D0DBB" w:rsidRDefault="00CE3A8C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95C025B" w14:textId="77777777" w:rsidR="00CE3A8C" w:rsidRPr="008D0DBB" w:rsidRDefault="00CE3A8C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9D345E2" w14:textId="77777777" w:rsidR="00CE3A8C" w:rsidRPr="008D0DBB" w:rsidRDefault="00CE3A8C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53A6031B" w:rsidR="000471CA" w:rsidRPr="008D0DBB" w:rsidRDefault="003C2535" w:rsidP="000471C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471CA" w:rsidRPr="008D0DBB" w14:paraId="78B1A62A" w14:textId="719A3579" w:rsidTr="71E7880C">
        <w:trPr>
          <w:trHeight w:val="274"/>
          <w:jc w:val="center"/>
        </w:trPr>
        <w:tc>
          <w:tcPr>
            <w:tcW w:w="1000" w:type="pct"/>
            <w:shd w:val="clear" w:color="auto" w:fill="auto"/>
          </w:tcPr>
          <w:p w14:paraId="05276277" w14:textId="3E800B3C" w:rsidR="000471CA" w:rsidRPr="008D0DBB" w:rsidRDefault="000471CA" w:rsidP="00BF3A8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8D0DB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F3A84" w:rsidRPr="008D0DBB">
              <w:rPr>
                <w:rFonts w:ascii="Sylfaen" w:hAnsi="Sylfaen"/>
                <w:bCs/>
                <w:sz w:val="20"/>
                <w:szCs w:val="20"/>
                <w:lang w:val="ka-GE"/>
              </w:rPr>
              <w:t>ნამაგრი სითვით ქარგვა</w:t>
            </w:r>
            <w:r w:rsidRPr="008D0DB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57" w:type="pct"/>
            <w:shd w:val="clear" w:color="auto" w:fill="auto"/>
          </w:tcPr>
          <w:p w14:paraId="681F0D0D" w14:textId="77777777" w:rsidR="005B59D5" w:rsidRPr="008D0DBB" w:rsidRDefault="005B59D5" w:rsidP="008D0DBB">
            <w:pPr>
              <w:pStyle w:val="ListParagraph"/>
              <w:numPr>
                <w:ilvl w:val="0"/>
                <w:numId w:val="32"/>
              </w:numPr>
              <w:tabs>
                <w:tab w:val="left" w:pos="213"/>
              </w:tabs>
              <w:ind w:left="245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ხატავს ესკიზს;</w:t>
            </w:r>
          </w:p>
          <w:p w14:paraId="201E66F8" w14:textId="09F39F0D" w:rsidR="00B14785" w:rsidRPr="008D0DBB" w:rsidRDefault="002508B1" w:rsidP="008D0DBB">
            <w:pPr>
              <w:pStyle w:val="ListParagraph"/>
              <w:numPr>
                <w:ilvl w:val="0"/>
                <w:numId w:val="32"/>
              </w:numPr>
              <w:tabs>
                <w:tab w:val="left" w:pos="264"/>
              </w:tabs>
              <w:ind w:left="245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="00B14785" w:rsidRPr="008D0D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ამზადებს</w:t>
            </w:r>
            <w:r w:rsidR="00B14785" w:rsidRPr="008D0DB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დასაქარგ მიწარს და </w:t>
            </w:r>
            <w:r w:rsidR="00B14785" w:rsidRPr="008D0D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ნაფენს; </w:t>
            </w:r>
          </w:p>
          <w:p w14:paraId="4960FB61" w14:textId="630AA025" w:rsidR="00B14785" w:rsidRPr="008D0DBB" w:rsidRDefault="00B14785" w:rsidP="008D0DBB">
            <w:pPr>
              <w:pStyle w:val="ListParagraph"/>
              <w:numPr>
                <w:ilvl w:val="0"/>
                <w:numId w:val="32"/>
              </w:numPr>
              <w:tabs>
                <w:tab w:val="left" w:pos="264"/>
              </w:tabs>
              <w:ind w:left="245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ოქრომკედისა და ვერცხლმკედის მიხედვით ირჩევს  ჩასამაგრებელ აბრეშუმის ძაფს; </w:t>
            </w:r>
          </w:p>
          <w:p w14:paraId="2898966D" w14:textId="29AE8E47" w:rsidR="00B14785" w:rsidRPr="008D0DBB" w:rsidRDefault="00B14785" w:rsidP="008D0DBB">
            <w:pPr>
              <w:pStyle w:val="ListParagraph"/>
              <w:numPr>
                <w:ilvl w:val="0"/>
                <w:numId w:val="32"/>
              </w:numPr>
              <w:tabs>
                <w:tab w:val="left" w:pos="264"/>
              </w:tabs>
              <w:ind w:left="245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რელიეფური ნაქარგობისათვის ირჩევს საჭირო მასალას (ბაწარი, ბამბის ქსოვილი, მუყაო);</w:t>
            </w:r>
          </w:p>
          <w:p w14:paraId="6B58A9C0" w14:textId="0FA72928" w:rsidR="000471CA" w:rsidRPr="008D0DBB" w:rsidRDefault="71E7880C" w:rsidP="008D0DBB">
            <w:pPr>
              <w:pStyle w:val="ListParagraph"/>
              <w:numPr>
                <w:ilvl w:val="0"/>
                <w:numId w:val="32"/>
              </w:numPr>
              <w:tabs>
                <w:tab w:val="left" w:pos="264"/>
              </w:tabs>
              <w:ind w:left="245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დეტალების სახით ასრულებს </w:t>
            </w:r>
            <w:r w:rsidRPr="008D0DB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ნამაგრი სითვით </w:t>
            </w:r>
            <w:r w:rsidRPr="008D0DB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ქარგვის სხვადასხვა ტექნიკურ ხერხებს.</w:t>
            </w:r>
          </w:p>
          <w:p w14:paraId="250984B7" w14:textId="71D25BAA" w:rsidR="000471CA" w:rsidRPr="008D0DBB" w:rsidRDefault="71E7880C" w:rsidP="008D0DBB">
            <w:pPr>
              <w:pStyle w:val="ListParagraph"/>
              <w:numPr>
                <w:ilvl w:val="0"/>
                <w:numId w:val="32"/>
              </w:numPr>
              <w:tabs>
                <w:tab w:val="left" w:pos="264"/>
              </w:tabs>
              <w:ind w:left="245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52F918BD" w14:textId="03B46C25" w:rsidR="000471CA" w:rsidRPr="008D0DBB" w:rsidRDefault="71E7880C" w:rsidP="008D0DBB">
            <w:pPr>
              <w:pStyle w:val="ListParagraph"/>
              <w:numPr>
                <w:ilvl w:val="0"/>
                <w:numId w:val="32"/>
              </w:numPr>
              <w:tabs>
                <w:tab w:val="left" w:pos="264"/>
              </w:tabs>
              <w:ind w:left="245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29809BCE" w14:textId="77777777" w:rsidR="001A1025" w:rsidRPr="008D0DBB" w:rsidRDefault="001A1025" w:rsidP="001A102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შესასრულებელი სამუშაო:</w:t>
            </w:r>
          </w:p>
          <w:p w14:paraId="5D621272" w14:textId="77777777" w:rsidR="000471CA" w:rsidRPr="008D0DBB" w:rsidRDefault="001A1025" w:rsidP="001A1025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ნამაგრი სითვის ტექნიკით შესრულებული ნაქარგობა.</w:t>
            </w:r>
          </w:p>
          <w:p w14:paraId="166A7968" w14:textId="4AF47811" w:rsidR="00B14785" w:rsidRPr="008D0DBB" w:rsidRDefault="00B14785" w:rsidP="00B14785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ნაფენი: </w:t>
            </w:r>
          </w:p>
          <w:p w14:paraId="0DC04408" w14:textId="19FCF27A" w:rsidR="00B14785" w:rsidRPr="008D0DBB" w:rsidRDefault="00B14785" w:rsidP="00B1478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ტილოს ქსოვილი.</w:t>
            </w:r>
          </w:p>
          <w:p w14:paraId="23FE91B1" w14:textId="1FAF0FC6" w:rsidR="00B14785" w:rsidRPr="008D0DBB" w:rsidRDefault="00B14785" w:rsidP="00B14785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ნამაგრი სითვის ტექნიკური ხერხები:</w:t>
            </w:r>
          </w:p>
          <w:p w14:paraId="78280246" w14:textId="77777777" w:rsidR="00B14785" w:rsidRPr="008D0DBB" w:rsidRDefault="71E7880C" w:rsidP="71E7880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Arial"/>
                <w:sz w:val="20"/>
                <w:szCs w:val="20"/>
                <w:lang w:val="ka-GE"/>
              </w:rPr>
              <w:t>ტეხური, კალათური, კილოური, წიწვური, რომბული.</w:t>
            </w:r>
          </w:p>
          <w:p w14:paraId="387CDD36" w14:textId="1DCDC70B" w:rsidR="71E7880C" w:rsidRPr="008D0DBB" w:rsidRDefault="71E7880C" w:rsidP="71E7880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1EC2281" w14:textId="77777777" w:rsidR="00B14785" w:rsidRPr="008D0DBB" w:rsidRDefault="00B14785" w:rsidP="00B14785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3936FCA0" w14:textId="14F12B07" w:rsidR="00B14785" w:rsidRPr="008D0DBB" w:rsidRDefault="00B14785" w:rsidP="001A1025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87" w:type="pct"/>
          </w:tcPr>
          <w:p w14:paraId="692CD8D3" w14:textId="77777777" w:rsidR="00CE3A8C" w:rsidRPr="008D0DBB" w:rsidRDefault="00CE3A8C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886FBCD" w14:textId="77777777" w:rsidR="00CE3A8C" w:rsidRPr="008D0DBB" w:rsidRDefault="00CE3A8C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D76EFEA" w14:textId="77777777" w:rsidR="00CE3A8C" w:rsidRPr="008D0DBB" w:rsidRDefault="00CE3A8C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D866A88" w14:textId="0D03F6DF" w:rsidR="000471CA" w:rsidRPr="008D0DBB" w:rsidRDefault="00BD5F3E" w:rsidP="000471CA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8D0DB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E5AAA" w:rsidRPr="008D0DBB" w14:paraId="7DC574B7" w14:textId="77777777" w:rsidTr="71E7880C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0A53E94B" w14:textId="214C0F13" w:rsidR="003E5AAA" w:rsidRPr="008D0DBB" w:rsidRDefault="003E5AAA" w:rsidP="003E5AAA">
            <w:pPr>
              <w:pStyle w:val="ListParagraph"/>
              <w:tabs>
                <w:tab w:val="left" w:pos="254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Arial"/>
                <w:sz w:val="20"/>
                <w:szCs w:val="20"/>
                <w:lang w:val="ka-GE"/>
              </w:rPr>
              <w:t>3. ნამაგრი სითვის ხერხების გამოყენებით კომპოზიციის შექმნა</w:t>
            </w:r>
          </w:p>
          <w:p w14:paraId="4965DBAB" w14:textId="77777777" w:rsidR="003E5AAA" w:rsidRPr="008D0DBB" w:rsidRDefault="003E5AAA" w:rsidP="00BF3A8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auto"/>
          </w:tcPr>
          <w:p w14:paraId="1DC8AA49" w14:textId="7D9D07A7" w:rsidR="003E5AAA" w:rsidRPr="008D0DBB" w:rsidRDefault="003E5AAA" w:rsidP="008D0DBB">
            <w:pPr>
              <w:pStyle w:val="ListParagraph"/>
              <w:numPr>
                <w:ilvl w:val="0"/>
                <w:numId w:val="43"/>
              </w:numPr>
              <w:tabs>
                <w:tab w:val="left" w:pos="254"/>
              </w:tabs>
              <w:ind w:left="245" w:hanging="2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ნამაგრი სითვით ქარგვის ტექნიკური ხერხების  მიხედვით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კომპოზიციას;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321B846" w14:textId="52D29F22" w:rsidR="003E5AAA" w:rsidRPr="008D0DBB" w:rsidRDefault="003E5AAA" w:rsidP="008D0DBB">
            <w:pPr>
              <w:pStyle w:val="ListParagraph"/>
              <w:numPr>
                <w:ilvl w:val="0"/>
                <w:numId w:val="43"/>
              </w:numPr>
              <w:tabs>
                <w:tab w:val="left" w:pos="254"/>
              </w:tabs>
              <w:ind w:left="245" w:hanging="2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ნაქარგობის მასშტაბს; </w:t>
            </w:r>
          </w:p>
          <w:p w14:paraId="4FA73437" w14:textId="283DEF0F" w:rsidR="003E5AAA" w:rsidRPr="008D0DBB" w:rsidRDefault="002508B1" w:rsidP="008D0DBB">
            <w:pPr>
              <w:pStyle w:val="ListParagraph"/>
              <w:numPr>
                <w:ilvl w:val="0"/>
                <w:numId w:val="43"/>
              </w:numPr>
              <w:tabs>
                <w:tab w:val="left" w:pos="254"/>
              </w:tabs>
              <w:ind w:left="245" w:hanging="2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="003E5AAA"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გადააქვს</w:t>
            </w:r>
            <w:r w:rsidR="003E5AAA"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E5AAA"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კომპოზიცია გადამყვანი</w:t>
            </w:r>
            <w:r w:rsidR="003E5AAA"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E5AAA"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ქაღალდით</w:t>
            </w:r>
            <w:r w:rsidR="003E5AAA"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3E5AAA"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საქარგავ</w:t>
            </w:r>
            <w:r w:rsidR="003E5AAA"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E5AAA" w:rsidRPr="008D0D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მისაწარზე; </w:t>
            </w:r>
          </w:p>
          <w:p w14:paraId="5C8AF334" w14:textId="179395AF" w:rsidR="003E5AAA" w:rsidRPr="008D0DBB" w:rsidRDefault="003E5AAA" w:rsidP="008D0DBB">
            <w:pPr>
              <w:pStyle w:val="ListParagraph"/>
              <w:numPr>
                <w:ilvl w:val="0"/>
                <w:numId w:val="43"/>
              </w:numPr>
              <w:tabs>
                <w:tab w:val="left" w:pos="254"/>
              </w:tabs>
              <w:ind w:left="245" w:hanging="2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საჭიროების მიხედვით ირჩევს კომპოზიციის მოსაკალმავად ბაწარს</w:t>
            </w:r>
            <w:r w:rsidR="00294887" w:rsidRPr="008D0DB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9A0E7D5" w14:textId="13E20FB4" w:rsidR="003E5AAA" w:rsidRPr="008D0DBB" w:rsidRDefault="003E5AAA" w:rsidP="008D0DBB">
            <w:pPr>
              <w:pStyle w:val="ListParagraph"/>
              <w:numPr>
                <w:ilvl w:val="0"/>
                <w:numId w:val="43"/>
              </w:numPr>
              <w:tabs>
                <w:tab w:val="left" w:pos="254"/>
              </w:tabs>
              <w:ind w:left="245" w:hanging="2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დაუფლებული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ხერხების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ზუსტად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ქარგავს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კომპოზიციას</w:t>
            </w:r>
            <w:r w:rsidR="00294887" w:rsidRPr="008D0DB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5C9C575" w14:textId="1BE50485" w:rsidR="003E5AAA" w:rsidRPr="008D0DBB" w:rsidRDefault="71E7880C" w:rsidP="008D0DBB">
            <w:pPr>
              <w:pStyle w:val="ListParagraph"/>
              <w:numPr>
                <w:ilvl w:val="0"/>
                <w:numId w:val="43"/>
              </w:numPr>
              <w:tabs>
                <w:tab w:val="left" w:pos="254"/>
              </w:tabs>
              <w:ind w:left="245" w:hanging="2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შექმნილ</w:t>
            </w:r>
            <w:r w:rsidRPr="008D0DB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ნაქარგობის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კომპოზიციას აძლევს </w:t>
            </w:r>
            <w:r w:rsidRPr="008D0DB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დასრულებულ სახეს.</w:t>
            </w:r>
          </w:p>
          <w:p w14:paraId="7027F231" w14:textId="77777777" w:rsidR="008D0DBB" w:rsidRPr="008D0DBB" w:rsidRDefault="71E7880C" w:rsidP="008D0DBB">
            <w:pPr>
              <w:pStyle w:val="ListParagraph"/>
              <w:numPr>
                <w:ilvl w:val="0"/>
                <w:numId w:val="43"/>
              </w:numPr>
              <w:tabs>
                <w:tab w:val="left" w:pos="254"/>
              </w:tabs>
              <w:ind w:left="245" w:hanging="2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63A8FBC5" w14:textId="4783333E" w:rsidR="003E5AAA" w:rsidRPr="008D0DBB" w:rsidRDefault="71E7880C" w:rsidP="008D0DBB">
            <w:pPr>
              <w:pStyle w:val="ListParagraph"/>
              <w:numPr>
                <w:ilvl w:val="0"/>
                <w:numId w:val="43"/>
              </w:numPr>
              <w:tabs>
                <w:tab w:val="left" w:pos="254"/>
              </w:tabs>
              <w:ind w:left="245" w:hanging="2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14B64116" w14:textId="77777777" w:rsidR="003E5AAA" w:rsidRPr="008D0DBB" w:rsidRDefault="003E5AAA" w:rsidP="003E5A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სამუშაო:</w:t>
            </w:r>
          </w:p>
          <w:p w14:paraId="4F65289B" w14:textId="77777777" w:rsidR="003E5AAA" w:rsidRPr="008D0DBB" w:rsidRDefault="003E5AAA" w:rsidP="003E5AA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ნამაგრი სითვის ტექნიკით შესრულებული კომპოზიცია.</w:t>
            </w:r>
          </w:p>
          <w:p w14:paraId="74C5AFFF" w14:textId="77777777" w:rsidR="00294887" w:rsidRPr="008D0DBB" w:rsidRDefault="00294887" w:rsidP="003E5AA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6D3AD14" w14:textId="77777777" w:rsidR="00294887" w:rsidRPr="008D0DBB" w:rsidRDefault="00294887" w:rsidP="00294887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ნაქარგობის დასრულებული სახე:</w:t>
            </w:r>
          </w:p>
          <w:p w14:paraId="31A3D240" w14:textId="5EFDC62A" w:rsidR="00294887" w:rsidRPr="008D0DBB" w:rsidRDefault="71E7880C" w:rsidP="0029488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სარჩული, გასუფთავება.</w:t>
            </w:r>
          </w:p>
          <w:p w14:paraId="64CFADCC" w14:textId="7C676D60" w:rsidR="00294887" w:rsidRPr="008D0DBB" w:rsidRDefault="00294887" w:rsidP="008D0DB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4DB24922" w14:textId="77777777" w:rsidR="0045317B" w:rsidRPr="008D0DBB" w:rsidRDefault="0045317B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BAC7AA3" w14:textId="77777777" w:rsidR="0045317B" w:rsidRPr="008D0DBB" w:rsidRDefault="0045317B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2E99E86" w14:textId="77777777" w:rsidR="0045317B" w:rsidRPr="008D0DBB" w:rsidRDefault="0045317B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E4B6745" w14:textId="47679660" w:rsidR="003E5AAA" w:rsidRPr="008D0DBB" w:rsidRDefault="00294887" w:rsidP="000471C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8D0DBB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8D0DBB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8D0DBB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D0DB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8D0DBB" w14:paraId="46F9041E" w14:textId="77777777" w:rsidTr="45503C43">
        <w:tc>
          <w:tcPr>
            <w:tcW w:w="1998" w:type="dxa"/>
            <w:vAlign w:val="center"/>
          </w:tcPr>
          <w:p w14:paraId="16F23CCE" w14:textId="33E7CD9C" w:rsidR="009106AE" w:rsidRPr="008D0DBB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8D0DBB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8D0DBB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8D0DBB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67FA96F8" w:rsidR="009106AE" w:rsidRPr="008D0DBB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F8789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8D0DB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B30DAE" w:rsidRPr="008D0DBB" w14:paraId="0EE722B5" w14:textId="77777777" w:rsidTr="45503C43">
        <w:tc>
          <w:tcPr>
            <w:tcW w:w="1998" w:type="dxa"/>
          </w:tcPr>
          <w:p w14:paraId="5A1FDC2C" w14:textId="7FA0D44D" w:rsidR="00B30DAE" w:rsidRPr="008D0DBB" w:rsidRDefault="00B30DAE" w:rsidP="00B30DA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432AC8DB" w14:textId="5CB66F77" w:rsidR="00B30DAE" w:rsidRPr="008D0DBB" w:rsidRDefault="00B30DAE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და ხელოვნური განათების გამოყენების წესები;</w:t>
            </w:r>
          </w:p>
          <w:p w14:paraId="5B686049" w14:textId="5DDF2270" w:rsidR="00B30DAE" w:rsidRPr="008D0DBB" w:rsidRDefault="00B30DAE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შერჩეულ ფართში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ინვენტარის განლაგების წესები;</w:t>
            </w:r>
          </w:p>
          <w:p w14:paraId="4E42AB7B" w14:textId="54390657" w:rsidR="00B30DAE" w:rsidRPr="008D0DBB" w:rsidRDefault="00B30DAE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ქარგვისათვის საჭირო ინვენტარის გამართვის</w:t>
            </w:r>
            <w:r w:rsidRPr="008D0DB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დაცვისა და მოფრთხილების წესები;</w:t>
            </w:r>
          </w:p>
          <w:p w14:paraId="628106D7" w14:textId="77777777" w:rsidR="00B30DAE" w:rsidRPr="008D0DBB" w:rsidRDefault="00B30DAE" w:rsidP="0045317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ძაფების სახეები;</w:t>
            </w:r>
          </w:p>
          <w:p w14:paraId="53F5FD64" w14:textId="09F922A1" w:rsidR="00B30DAE" w:rsidRPr="008D0DBB" w:rsidRDefault="00B30DAE" w:rsidP="0045317B">
            <w:pPr>
              <w:tabs>
                <w:tab w:val="left" w:pos="26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ხატვის ტექნიკური ხერხები;</w:t>
            </w:r>
          </w:p>
          <w:p w14:paraId="1F06D07A" w14:textId="35B2403F" w:rsidR="00B30DAE" w:rsidRPr="008D0DBB" w:rsidRDefault="00B30DAE" w:rsidP="0045317B">
            <w:pPr>
              <w:tabs>
                <w:tab w:val="left" w:pos="26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სითვით ქარგვის ტექნოლოგიური მეთოდები;</w:t>
            </w:r>
          </w:p>
          <w:p w14:paraId="134E65B2" w14:textId="437566E4" w:rsidR="00B30DAE" w:rsidRPr="008D0DBB" w:rsidRDefault="00B30DAE" w:rsidP="0045317B">
            <w:pPr>
              <w:tabs>
                <w:tab w:val="left" w:pos="26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ტრადიციული  ორნამენტების ტიპები.</w:t>
            </w:r>
          </w:p>
        </w:tc>
        <w:tc>
          <w:tcPr>
            <w:tcW w:w="3600" w:type="dxa"/>
          </w:tcPr>
          <w:p w14:paraId="38658123" w14:textId="77777777" w:rsidR="00B30DAE" w:rsidRPr="008D0DBB" w:rsidRDefault="00B30DAE" w:rsidP="00B30DAE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291800B8" w14:textId="77777777" w:rsidR="00B30DAE" w:rsidRPr="008D0DBB" w:rsidRDefault="00B30DAE" w:rsidP="00B30DAE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18E066FE" w:rsidR="00B30DAE" w:rsidRPr="008D0DBB" w:rsidRDefault="00B30DAE" w:rsidP="00B30DAE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73DBD112" w14:textId="77777777" w:rsidR="00B30DAE" w:rsidRPr="008D0DBB" w:rsidRDefault="00B30DAE" w:rsidP="00B30DAE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დავალება.</w:t>
            </w:r>
          </w:p>
          <w:p w14:paraId="52F0A596" w14:textId="77777777" w:rsidR="00B30DAE" w:rsidRPr="008D0DBB" w:rsidRDefault="00B30DAE" w:rsidP="00B30DAE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0122A096" w:rsidR="00B30DAE" w:rsidRPr="008D0DBB" w:rsidRDefault="00B30DAE" w:rsidP="00B30DA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</w:t>
            </w: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შესაბამისად სრულდება  პრაქტიკული დავალება </w:t>
            </w:r>
            <w:r w:rsidRPr="008D0DBB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ესკიზისა და სქემის მიხედვით ორმხრივი სითვის ტექნიკით ქარგვა.</w:t>
            </w:r>
          </w:p>
        </w:tc>
        <w:tc>
          <w:tcPr>
            <w:tcW w:w="2430" w:type="dxa"/>
          </w:tcPr>
          <w:p w14:paraId="72CDA404" w14:textId="77777777" w:rsidR="00B30DAE" w:rsidRPr="008D0DBB" w:rsidRDefault="00B30DAE" w:rsidP="00B30DA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61A19CC" w14:textId="137E920C" w:rsidR="00B30DAE" w:rsidRPr="008D0DBB" w:rsidRDefault="00B30DAE" w:rsidP="00B30DA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სტუდენტის</w:t>
            </w:r>
            <w:r w:rsidR="00F8789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425C9A20" w14:textId="79B583B0" w:rsidR="00B30DAE" w:rsidRPr="008D0DBB" w:rsidRDefault="00B30DAE" w:rsidP="00B30DA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F8789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7591907E" w14:textId="54C150B0" w:rsidR="00B30DAE" w:rsidRPr="008D0DBB" w:rsidRDefault="00B30DAE" w:rsidP="00B30DAE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ორმხრივი სითვის</w:t>
            </w:r>
            <w:r w:rsidR="00210A70"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ტექნიკით</w:t>
            </w: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10A70"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</w:t>
            </w: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ნაქარგობა;</w:t>
            </w:r>
          </w:p>
          <w:p w14:paraId="3A4FAD43" w14:textId="54120E96" w:rsidR="00B30DAE" w:rsidRPr="008D0DBB" w:rsidRDefault="71E7880C" w:rsidP="71E7880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8D0DBB"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46CCBB0A" w14:textId="72A948BA" w:rsidR="00B30DAE" w:rsidRPr="008D0DBB" w:rsidRDefault="45503C43" w:rsidP="71E7880C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</w:t>
            </w:r>
          </w:p>
          <w:p w14:paraId="0337CE04" w14:textId="3B0BC596" w:rsidR="00B30DAE" w:rsidRPr="008D0DBB" w:rsidRDefault="45503C43" w:rsidP="45503C43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ორმხრივი სითვით ქარგვის  შესახებ</w:t>
            </w:r>
          </w:p>
        </w:tc>
      </w:tr>
      <w:tr w:rsidR="00B30DAE" w:rsidRPr="008D0DBB" w14:paraId="3C10D74E" w14:textId="77777777" w:rsidTr="45503C43">
        <w:tc>
          <w:tcPr>
            <w:tcW w:w="1998" w:type="dxa"/>
          </w:tcPr>
          <w:p w14:paraId="542B3686" w14:textId="7AEA60D7" w:rsidR="00B30DAE" w:rsidRPr="008D0DBB" w:rsidRDefault="00B30DAE" w:rsidP="00B30DA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0CE89E72" w14:textId="7F0E1341" w:rsidR="00210A70" w:rsidRPr="008D0DBB" w:rsidRDefault="00210A70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ხატვის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ხერხები;</w:t>
            </w:r>
          </w:p>
          <w:p w14:paraId="764D3E54" w14:textId="77777777" w:rsidR="00B30DAE" w:rsidRPr="008D0DBB" w:rsidRDefault="00B30DAE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ქსოვილის დასაქარგად მომზადების მეთოდები;</w:t>
            </w:r>
          </w:p>
          <w:p w14:paraId="0C5D1F7E" w14:textId="77777777" w:rsidR="00B30DAE" w:rsidRPr="008D0DBB" w:rsidRDefault="00B30DAE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მუშა ტილოს გამოდების მეთოდები;</w:t>
            </w:r>
          </w:p>
          <w:p w14:paraId="6B8DEBBA" w14:textId="77777777" w:rsidR="00B30DAE" w:rsidRPr="008D0DBB" w:rsidRDefault="00B30DAE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ნაფენის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დადების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8D78913" w14:textId="26A78B0E" w:rsidR="00B30DAE" w:rsidRPr="008D0DBB" w:rsidRDefault="00B30DAE" w:rsidP="0045317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ნამაგრი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სითვით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ქარგვის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="00210A70" w:rsidRPr="008D0DB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41749BBF" w14:textId="77777777" w:rsidR="00B30DAE" w:rsidRPr="008D0DBB" w:rsidRDefault="00B30DAE" w:rsidP="00B30DAE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3187B5DF" w14:textId="77777777" w:rsidR="00B30DAE" w:rsidRPr="008D0DBB" w:rsidRDefault="00B30DAE" w:rsidP="00B30DAE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3E58EA6D" w:rsidR="00B30DAE" w:rsidRPr="008D0DBB" w:rsidRDefault="00B30DAE" w:rsidP="00B30DAE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7A06B30D" w14:textId="77777777" w:rsidR="00B30DAE" w:rsidRPr="008D0DBB" w:rsidRDefault="00B30DAE" w:rsidP="00B30DAE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E0FFEB8" w14:textId="77777777" w:rsidR="00B30DAE" w:rsidRPr="008D0DBB" w:rsidRDefault="00B30DAE" w:rsidP="00B30DAE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639B5AB7" w:rsidR="00B30DAE" w:rsidRPr="008D0DBB" w:rsidRDefault="00B30DAE" w:rsidP="00210A70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8D0DBB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210A70" w:rsidRPr="008D0DBB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ესკიზის</w:t>
            </w:r>
            <w:r w:rsidRPr="008D0DBB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მიხედვით </w:t>
            </w:r>
            <w:r w:rsidR="00210A70" w:rsidRPr="008D0DB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ნამაგრი სითვის ტექნიკური ხერხების შესრულება (</w:t>
            </w:r>
            <w:r w:rsidR="00210A70" w:rsidRPr="008D0DBB">
              <w:rPr>
                <w:rFonts w:ascii="Sylfaen" w:hAnsi="Sylfaen" w:cs="Arial"/>
                <w:sz w:val="20"/>
                <w:szCs w:val="20"/>
                <w:lang w:val="ka-GE"/>
              </w:rPr>
              <w:t>ტეხური, კალათური, კილოური, წიწვური, რომბული).</w:t>
            </w:r>
          </w:p>
        </w:tc>
        <w:tc>
          <w:tcPr>
            <w:tcW w:w="2430" w:type="dxa"/>
          </w:tcPr>
          <w:p w14:paraId="53729C0B" w14:textId="77777777" w:rsidR="00B30DAE" w:rsidRPr="008D0DBB" w:rsidRDefault="00B30DAE" w:rsidP="00B30DA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ED925C3" w14:textId="4389F305" w:rsidR="00B30DAE" w:rsidRPr="008D0DBB" w:rsidRDefault="00B30DAE" w:rsidP="00B30DA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F8789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1B8AACE4" w14:textId="1E3CD8DE" w:rsidR="00B30DAE" w:rsidRPr="008D0DBB" w:rsidRDefault="00B30DAE" w:rsidP="00B30DA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F8789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321774D4" w14:textId="6F5AEA54" w:rsidR="00B30DAE" w:rsidRPr="008D0DBB" w:rsidRDefault="007C7C6F" w:rsidP="00B30DAE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ნამაგრი სითვის ტექნიკით შესრულებული ნაქარგობის სახეები</w:t>
            </w:r>
            <w:r w:rsidR="00B30DAE"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3F4E532C" w14:textId="133F8E0F" w:rsidR="00B30DAE" w:rsidRPr="008D0DBB" w:rsidRDefault="71E7880C" w:rsidP="71E7880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8D0DBB"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51A83277" w14:textId="3C467BA7" w:rsidR="00B30DAE" w:rsidRPr="008D0DBB" w:rsidRDefault="45503C43" w:rsidP="71E7880C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</w:t>
            </w:r>
          </w:p>
          <w:p w14:paraId="2E1378DF" w14:textId="7D48C291" w:rsidR="00B30DAE" w:rsidRPr="008D0DBB" w:rsidRDefault="45503C43" w:rsidP="45503C43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ნამაგრი სითვით ქარგვის შესახებ</w:t>
            </w:r>
          </w:p>
        </w:tc>
      </w:tr>
      <w:tr w:rsidR="00B30DAE" w:rsidRPr="008D0DBB" w14:paraId="72DA659D" w14:textId="77777777" w:rsidTr="45503C43">
        <w:tc>
          <w:tcPr>
            <w:tcW w:w="1998" w:type="dxa"/>
          </w:tcPr>
          <w:p w14:paraId="05D01477" w14:textId="352F5B4D" w:rsidR="00B30DAE" w:rsidRPr="008D0DBB" w:rsidRDefault="00B30DAE" w:rsidP="00B30DA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880" w:type="dxa"/>
          </w:tcPr>
          <w:p w14:paraId="0585ADDD" w14:textId="087CAC70" w:rsidR="00210A70" w:rsidRPr="008D0DBB" w:rsidRDefault="00210A70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ძაფის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ჩამაგრების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="005B4793" w:rsidRPr="008D0DB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46BA630" w14:textId="31EFF012" w:rsidR="00210A70" w:rsidRPr="008D0DBB" w:rsidRDefault="00210A70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ქარგვისას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სიმეტრიის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დაცვის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="005B4793" w:rsidRPr="008D0DB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0D37466" w14:textId="5CD9C2E5" w:rsidR="00210A70" w:rsidRPr="008D0DBB" w:rsidRDefault="00210A70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ქსოვილზე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ნაფენის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დადების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="005B4793" w:rsidRPr="008D0DB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B255BBA" w14:textId="2916BBA9" w:rsidR="00210A70" w:rsidRPr="008D0DBB" w:rsidRDefault="00210A70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ქსოვილზე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ნაფენის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გარეშე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დაქარგვის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="005B4793" w:rsidRPr="008D0DB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ADC49E" w14:textId="333ABAF7" w:rsidR="00B30DAE" w:rsidRPr="008D0DBB" w:rsidRDefault="00210A70" w:rsidP="0045317B">
            <w:pPr>
              <w:tabs>
                <w:tab w:val="left" w:pos="184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შეფარვითი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ჩამაგრებით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გასანთლული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აბრეშუმის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ძაფით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ქსოვილზე ქარგვის მეთოდები</w:t>
            </w:r>
            <w:r w:rsidR="005B4793" w:rsidRPr="008D0DB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1B65C696" w14:textId="77777777" w:rsidR="00B30DAE" w:rsidRPr="008D0DBB" w:rsidRDefault="00B30DAE" w:rsidP="00B30DAE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2A8023E9" w14:textId="77777777" w:rsidR="00B30DAE" w:rsidRPr="008D0DBB" w:rsidRDefault="00B30DAE" w:rsidP="00B30DAE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75C9B65" w14:textId="10EE7D0F" w:rsidR="00B30DAE" w:rsidRPr="008D0DBB" w:rsidRDefault="00B30DAE" w:rsidP="00B30DAE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28407301" w14:textId="77777777" w:rsidR="00B30DAE" w:rsidRPr="008D0DBB" w:rsidRDefault="00B30DAE" w:rsidP="00B30DAE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B88BCF0" w14:textId="77777777" w:rsidR="00B30DAE" w:rsidRPr="008D0DBB" w:rsidRDefault="00B30DAE" w:rsidP="00B30DAE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6C23BCB" w14:textId="02E2757F" w:rsidR="00B30DAE" w:rsidRPr="008D0DBB" w:rsidRDefault="00B30DAE" w:rsidP="0051310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8D0DBB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513101" w:rsidRPr="008D0DBB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ნამაგრი სითვის ტექნიკის გამოყენებით კომპოზიციის ქარგვა.</w:t>
            </w:r>
          </w:p>
        </w:tc>
        <w:tc>
          <w:tcPr>
            <w:tcW w:w="2430" w:type="dxa"/>
          </w:tcPr>
          <w:p w14:paraId="3F67ADAE" w14:textId="77777777" w:rsidR="00B30DAE" w:rsidRPr="008D0DBB" w:rsidRDefault="00B30DAE" w:rsidP="00B30DA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77ED3D7" w14:textId="1F586C28" w:rsidR="00B30DAE" w:rsidRPr="008D0DBB" w:rsidRDefault="00B30DAE" w:rsidP="00B30DA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F8789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27919A9A" w14:textId="1E39F427" w:rsidR="00B30DAE" w:rsidRPr="008D0DBB" w:rsidRDefault="00B30DAE" w:rsidP="00B30DAE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F8789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8D0DB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17E4C1F7" w14:textId="72433590" w:rsidR="00B30DAE" w:rsidRPr="008D0DBB" w:rsidRDefault="00513101" w:rsidP="00B30DAE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ნამაგრი სითვის ტექნიკით </w:t>
            </w:r>
            <w:r w:rsidR="00B30DAE"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</w:t>
            </w: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კომპოზიცია;</w:t>
            </w:r>
          </w:p>
          <w:p w14:paraId="3C53899A" w14:textId="2A0DD48A" w:rsidR="00B30DAE" w:rsidRPr="008D0DBB" w:rsidRDefault="71E7880C" w:rsidP="71E7880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8D0DBB"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8D0DBB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3A9F60E3" w14:textId="56CB68E9" w:rsidR="00B30DAE" w:rsidRPr="008D0DBB" w:rsidRDefault="45503C43" w:rsidP="71E7880C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</w:t>
            </w:r>
          </w:p>
          <w:p w14:paraId="747CCD3C" w14:textId="7FAA64D2" w:rsidR="00B30DAE" w:rsidRPr="008D0DBB" w:rsidRDefault="45503C43" w:rsidP="45503C43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Arial"/>
                <w:sz w:val="20"/>
                <w:szCs w:val="20"/>
                <w:lang w:val="ka-GE"/>
              </w:rPr>
              <w:t>ნამაგრი სითვის ხერხების გამოყენებით კომპოზიციის შექმნის</w:t>
            </w: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 xml:space="preserve"> შესახებ</w:t>
            </w:r>
          </w:p>
        </w:tc>
      </w:tr>
    </w:tbl>
    <w:p w14:paraId="068E6129" w14:textId="28AA2E59" w:rsidR="00637623" w:rsidRPr="008D0DBB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8D0DBB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8D0DBB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8D0DBB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8D0DBB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8D0DB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8D0DBB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8D0DBB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8D0DBB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8D0DBB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D0DB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5317B" w:rsidRPr="008D0DBB" w14:paraId="37AB08AA" w14:textId="77777777" w:rsidTr="00C2212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777F7218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B48B36C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30D95AE9" w:rsidR="0045317B" w:rsidRPr="008D0DBB" w:rsidRDefault="0045317B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4748E67F" w:rsidR="0045317B" w:rsidRPr="008D0DBB" w:rsidRDefault="0045317B" w:rsidP="000471C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305F94F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45317B" w:rsidRPr="008D0DBB" w14:paraId="3C31C093" w14:textId="77777777" w:rsidTr="00C2212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3A726FE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55B2CC9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39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093B5547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1351D15A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6890B894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45317B" w:rsidRPr="008D0DBB" w14:paraId="148821F5" w14:textId="77777777" w:rsidTr="000D65B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0D4799A7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6BED0ABE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57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47FC272D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5912C937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5197CFC7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45317B" w:rsidRPr="008D0DBB" w14:paraId="43E72A8B" w14:textId="77777777" w:rsidTr="000D65B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53288293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120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215F7069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93C0C43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06BF4DD0" w:rsidR="0045317B" w:rsidRPr="008D0DBB" w:rsidRDefault="0045317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4B171FB7" w14:textId="027B5D19" w:rsidR="002D5A93" w:rsidRPr="008D0DBB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1D18271" w14:textId="541D7FE8" w:rsidR="00DA359D" w:rsidRPr="008D0DBB" w:rsidRDefault="00DA359D" w:rsidP="00BF0A2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D0DBB">
        <w:rPr>
          <w:rFonts w:ascii="Sylfaen" w:hAnsi="Sylfaen" w:cs="Arial"/>
          <w:sz w:val="20"/>
          <w:szCs w:val="20"/>
          <w:lang w:val="ka-GE"/>
        </w:rPr>
        <w:t xml:space="preserve">ივ. ჯავახიშვილი „მასალები საქართველოს  შინა მრეწველობისა და  ხელოსნობის ისტორიისატვის „ ტომი-2 ნაწ. მე-2 </w:t>
      </w:r>
      <w:r w:rsidR="008D0DBB" w:rsidRPr="008D0DBB">
        <w:rPr>
          <w:rFonts w:ascii="Sylfaen" w:hAnsi="Sylfaen" w:cs="Arial"/>
          <w:sz w:val="20"/>
          <w:szCs w:val="20"/>
          <w:lang w:val="ka-GE"/>
        </w:rPr>
        <w:t>ქ.</w:t>
      </w:r>
      <w:r w:rsidRPr="008D0DBB">
        <w:rPr>
          <w:rFonts w:ascii="Sylfaen" w:hAnsi="Sylfaen" w:cs="Arial"/>
          <w:sz w:val="20"/>
          <w:szCs w:val="20"/>
          <w:lang w:val="ka-GE"/>
        </w:rPr>
        <w:t>თბილისი 1962</w:t>
      </w:r>
      <w:r w:rsidR="008D0DBB" w:rsidRPr="008D0DBB">
        <w:rPr>
          <w:rFonts w:ascii="Sylfaen" w:hAnsi="Sylfaen" w:cs="Arial"/>
          <w:sz w:val="20"/>
          <w:szCs w:val="20"/>
          <w:lang w:val="ka-GE"/>
        </w:rPr>
        <w:t>წ</w:t>
      </w:r>
      <w:r w:rsidRPr="008D0DBB">
        <w:rPr>
          <w:rFonts w:ascii="Sylfaen" w:hAnsi="Sylfaen" w:cs="Arial"/>
          <w:sz w:val="20"/>
          <w:szCs w:val="20"/>
          <w:lang w:val="ka-GE"/>
        </w:rPr>
        <w:t>;</w:t>
      </w:r>
    </w:p>
    <w:p w14:paraId="1D85F7F4" w14:textId="22EDEF35" w:rsidR="00DA359D" w:rsidRPr="008D0DBB" w:rsidRDefault="00DA359D" w:rsidP="00BF0A2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D0DBB">
        <w:rPr>
          <w:rFonts w:ascii="Sylfaen" w:hAnsi="Sylfaen" w:cs="Arial"/>
          <w:sz w:val="20"/>
          <w:szCs w:val="20"/>
          <w:lang w:val="ka-GE"/>
        </w:rPr>
        <w:t xml:space="preserve">ქ. დავითაშვილი „ძველი ქართული ნაქარგობა“ </w:t>
      </w:r>
      <w:r w:rsidR="008D0DBB" w:rsidRPr="008D0DBB">
        <w:rPr>
          <w:rFonts w:ascii="Sylfaen" w:hAnsi="Sylfaen" w:cs="Arial"/>
          <w:sz w:val="20"/>
          <w:szCs w:val="20"/>
          <w:lang w:val="ka-GE"/>
        </w:rPr>
        <w:t>ქ.</w:t>
      </w:r>
      <w:r w:rsidRPr="008D0DBB">
        <w:rPr>
          <w:rFonts w:ascii="Sylfaen" w:hAnsi="Sylfaen" w:cs="Arial"/>
          <w:sz w:val="20"/>
          <w:szCs w:val="20"/>
          <w:lang w:val="ka-GE"/>
        </w:rPr>
        <w:t>თბილისი 1973</w:t>
      </w:r>
      <w:r w:rsidR="008D0DBB" w:rsidRPr="008D0DBB">
        <w:rPr>
          <w:rFonts w:ascii="Sylfaen" w:hAnsi="Sylfaen" w:cs="Arial"/>
          <w:sz w:val="20"/>
          <w:szCs w:val="20"/>
          <w:lang w:val="ka-GE"/>
        </w:rPr>
        <w:t>წ</w:t>
      </w:r>
      <w:r w:rsidRPr="008D0DBB">
        <w:rPr>
          <w:rFonts w:ascii="Sylfaen" w:hAnsi="Sylfaen" w:cs="Arial"/>
          <w:sz w:val="20"/>
          <w:szCs w:val="20"/>
          <w:lang w:val="ka-GE"/>
        </w:rPr>
        <w:t xml:space="preserve">;   </w:t>
      </w:r>
    </w:p>
    <w:p w14:paraId="37860962" w14:textId="6C0732CA" w:rsidR="00DA359D" w:rsidRPr="008D0DBB" w:rsidRDefault="00DA359D" w:rsidP="00BF0A2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D0DBB">
        <w:rPr>
          <w:rFonts w:ascii="Sylfaen" w:hAnsi="Sylfaen" w:cs="Arial"/>
          <w:sz w:val="20"/>
          <w:szCs w:val="20"/>
          <w:lang w:val="ka-GE"/>
        </w:rPr>
        <w:t xml:space="preserve">ვ. ბერიძე „ქაერთული ნაქარგობის ისტორიიდან გარდამოხსნები“ </w:t>
      </w:r>
      <w:r w:rsidR="008D0DBB" w:rsidRPr="008D0DBB">
        <w:rPr>
          <w:rFonts w:ascii="Sylfaen" w:hAnsi="Sylfaen" w:cs="Arial"/>
          <w:sz w:val="20"/>
          <w:szCs w:val="20"/>
          <w:lang w:val="ka-GE"/>
        </w:rPr>
        <w:t>ქ.</w:t>
      </w:r>
      <w:r w:rsidRPr="008D0DBB">
        <w:rPr>
          <w:rFonts w:ascii="Sylfaen" w:hAnsi="Sylfaen" w:cs="Arial"/>
          <w:sz w:val="20"/>
          <w:szCs w:val="20"/>
          <w:lang w:val="ka-GE"/>
        </w:rPr>
        <w:t>თბილისი 1953</w:t>
      </w:r>
      <w:r w:rsidR="008D0DBB" w:rsidRPr="008D0DBB">
        <w:rPr>
          <w:rFonts w:ascii="Sylfaen" w:hAnsi="Sylfaen" w:cs="Arial"/>
          <w:sz w:val="20"/>
          <w:szCs w:val="20"/>
          <w:lang w:val="ka-GE"/>
        </w:rPr>
        <w:t>წ</w:t>
      </w:r>
      <w:r w:rsidRPr="008D0DBB">
        <w:rPr>
          <w:rFonts w:ascii="Sylfaen" w:hAnsi="Sylfaen" w:cs="Arial"/>
          <w:sz w:val="20"/>
          <w:szCs w:val="20"/>
          <w:lang w:val="ka-GE"/>
        </w:rPr>
        <w:t xml:space="preserve">;   </w:t>
      </w:r>
    </w:p>
    <w:p w14:paraId="2C22C1DB" w14:textId="6B345ECD" w:rsidR="00DA359D" w:rsidRPr="008D0DBB" w:rsidRDefault="00DA359D" w:rsidP="00BF0A2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D0DBB">
        <w:rPr>
          <w:rFonts w:ascii="Sylfaen" w:hAnsi="Sylfaen" w:cs="Arial"/>
          <w:sz w:val="20"/>
          <w:szCs w:val="20"/>
          <w:lang w:val="ka-GE"/>
        </w:rPr>
        <w:t>„ქართული ნაქარგობა“  ავტორთა კოლექტივი ქარჩხაძის გამომცემლობა. 2010</w:t>
      </w:r>
      <w:r w:rsidR="008D0DBB" w:rsidRPr="008D0DBB">
        <w:rPr>
          <w:rFonts w:ascii="Sylfaen" w:hAnsi="Sylfaen" w:cs="Arial"/>
          <w:sz w:val="20"/>
          <w:szCs w:val="20"/>
          <w:lang w:val="ka-GE"/>
        </w:rPr>
        <w:t>წ</w:t>
      </w:r>
      <w:r w:rsidRPr="008D0DBB">
        <w:rPr>
          <w:rFonts w:ascii="Sylfaen" w:hAnsi="Sylfaen" w:cs="Arial"/>
          <w:sz w:val="20"/>
          <w:szCs w:val="20"/>
          <w:lang w:val="ka-GE"/>
        </w:rPr>
        <w:t xml:space="preserve">;   </w:t>
      </w:r>
    </w:p>
    <w:p w14:paraId="4C73AC73" w14:textId="5325BC35" w:rsidR="00DA359D" w:rsidRPr="008D0DBB" w:rsidRDefault="00DA359D" w:rsidP="00BF0A2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D0DBB">
        <w:rPr>
          <w:rFonts w:ascii="Sylfaen" w:hAnsi="Sylfaen" w:cs="Arial"/>
          <w:sz w:val="20"/>
          <w:szCs w:val="20"/>
          <w:lang w:val="ka-GE"/>
        </w:rPr>
        <w:t xml:space="preserve">ი. მელიქიშვილი „ ქართული საეკლესიო ნაქარგობის შესწავლის საკითხისატვის“ სადისერტაციო ნაშრომი </w:t>
      </w:r>
      <w:r w:rsidR="008D0DBB" w:rsidRPr="008D0DBB">
        <w:rPr>
          <w:rFonts w:ascii="Sylfaen" w:hAnsi="Sylfaen" w:cs="Arial"/>
          <w:sz w:val="20"/>
          <w:szCs w:val="20"/>
          <w:lang w:val="ka-GE"/>
        </w:rPr>
        <w:t>ქ.</w:t>
      </w:r>
      <w:r w:rsidRPr="008D0DBB">
        <w:rPr>
          <w:rFonts w:ascii="Sylfaen" w:hAnsi="Sylfaen" w:cs="Arial"/>
          <w:sz w:val="20"/>
          <w:szCs w:val="20"/>
          <w:lang w:val="ka-GE"/>
        </w:rPr>
        <w:t>თბილისი 2009წ. 746/3. 001/ 2;</w:t>
      </w:r>
    </w:p>
    <w:p w14:paraId="0CAB92F8" w14:textId="6710F5A1" w:rsidR="00DA359D" w:rsidRPr="008D0DBB" w:rsidRDefault="00316D43" w:rsidP="00BF0A2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hyperlink r:id="rId11" w:history="1">
        <w:r w:rsidR="00DA359D" w:rsidRPr="008D0DBB">
          <w:rPr>
            <w:rStyle w:val="Hyperlink"/>
            <w:rFonts w:ascii="Sylfaen" w:hAnsi="Sylfaen" w:cs="Arial"/>
            <w:sz w:val="20"/>
            <w:szCs w:val="20"/>
            <w:lang w:val="ka-GE"/>
          </w:rPr>
          <w:t>http://museum.ge/index.php?lang_id=GEO&amp;sec_id=71&amp;info_id=1308</w:t>
        </w:r>
      </w:hyperlink>
    </w:p>
    <w:p w14:paraId="2D31E9BE" w14:textId="634E2291" w:rsidR="00DA359D" w:rsidRPr="008D0DBB" w:rsidRDefault="00316D43" w:rsidP="00BF0A2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Style w:val="Hyperlink"/>
          <w:rFonts w:ascii="Sylfaen" w:hAnsi="Sylfaen" w:cs="Arial"/>
          <w:sz w:val="20"/>
          <w:szCs w:val="20"/>
          <w:lang w:val="ka-GE"/>
        </w:rPr>
      </w:pPr>
      <w:hyperlink r:id="rId12" w:history="1">
        <w:r w:rsidR="00DA359D" w:rsidRPr="008D0DBB">
          <w:rPr>
            <w:rStyle w:val="Hyperlink"/>
            <w:rFonts w:ascii="Sylfaen" w:hAnsi="Sylfaen" w:cs="Arial"/>
            <w:sz w:val="20"/>
            <w:szCs w:val="20"/>
            <w:lang w:val="ka-GE"/>
          </w:rPr>
          <w:t>http://kratsashvili.ucoz.com/board/galerea/saero_da_saek-39-lesio_nakargoba/saek_39_lesio_da_saero_nakargoba/214-1-0-39</w:t>
        </w:r>
      </w:hyperlink>
    </w:p>
    <w:p w14:paraId="5D05A0F5" w14:textId="69B22015" w:rsidR="00524FAF" w:rsidRPr="008D0DBB" w:rsidRDefault="00DA359D" w:rsidP="00BF0A25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D0DBB">
        <w:rPr>
          <w:rFonts w:ascii="Sylfaen" w:hAnsi="Sylfaen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 „მხარვრული ქარგვა“ 2016</w:t>
      </w:r>
      <w:r w:rsidR="008D0DBB" w:rsidRPr="008D0DBB">
        <w:rPr>
          <w:rFonts w:ascii="Sylfaen" w:hAnsi="Sylfaen"/>
          <w:sz w:val="20"/>
          <w:szCs w:val="20"/>
          <w:lang w:val="ka-GE"/>
        </w:rPr>
        <w:t>წ</w:t>
      </w:r>
      <w:r w:rsidRPr="008D0DBB">
        <w:rPr>
          <w:rFonts w:ascii="Sylfaen" w:hAnsi="Sylfaen"/>
          <w:sz w:val="20"/>
          <w:szCs w:val="20"/>
          <w:lang w:val="ka-GE"/>
        </w:rPr>
        <w:t>.</w:t>
      </w:r>
    </w:p>
    <w:p w14:paraId="6D29AAD9" w14:textId="77777777" w:rsidR="00524FAF" w:rsidRPr="008D0DBB" w:rsidRDefault="00524FAF" w:rsidP="00524FA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305849CC" w:rsidR="0079591E" w:rsidRPr="008D0DBB" w:rsidRDefault="00BF0A25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F8789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5BE4332F" w:rsidR="0079591E" w:rsidRPr="008D0DBB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D0DBB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F8789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F87893">
        <w:rPr>
          <w:rFonts w:ascii="Sylfaen" w:hAnsi="Sylfaen" w:cs="Arial"/>
          <w:sz w:val="20"/>
          <w:szCs w:val="20"/>
          <w:lang w:val="ka-GE"/>
        </w:rPr>
        <w:t>თვის</w:t>
      </w:r>
      <w:r w:rsidRPr="008D0DBB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8D0DBB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F8789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F87893">
        <w:rPr>
          <w:rFonts w:ascii="Sylfaen" w:hAnsi="Sylfaen" w:cs="Arial"/>
          <w:sz w:val="20"/>
          <w:szCs w:val="20"/>
          <w:lang w:val="ka-GE"/>
        </w:rPr>
        <w:t>თვის</w:t>
      </w:r>
      <w:r w:rsidRPr="008D0DB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8D0DBB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14E1F174" w:rsidR="000A101C" w:rsidRPr="008D0DBB" w:rsidRDefault="15B15649" w:rsidP="00BF0A2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D0DBB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F8789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8D0DBB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8D0DBB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F8789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8D0DBB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8D0DBB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8D0DB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0A6AFA" w:rsidRPr="008D0DBB" w14:paraId="03D40AA5" w14:textId="77777777" w:rsidTr="71E7880C">
        <w:tc>
          <w:tcPr>
            <w:tcW w:w="274" w:type="pct"/>
          </w:tcPr>
          <w:p w14:paraId="0FD90CF7" w14:textId="498D1FB6" w:rsidR="000A6AFA" w:rsidRPr="008D0DBB" w:rsidRDefault="000A6AFA" w:rsidP="000A6AFA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00090BEB" w:rsidR="000A6AFA" w:rsidRPr="008D0DBB" w:rsidRDefault="000A6AFA" w:rsidP="000A6AFA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0202B614" w:rsidR="000A6AFA" w:rsidRPr="008D0DBB" w:rsidRDefault="000A6AFA" w:rsidP="000A6AFA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0A6AFA" w:rsidRPr="008D0DBB" w14:paraId="45A2EBA6" w14:textId="77777777" w:rsidTr="71E7880C">
        <w:tc>
          <w:tcPr>
            <w:tcW w:w="274" w:type="pct"/>
          </w:tcPr>
          <w:p w14:paraId="78A91BEE" w14:textId="21D66590" w:rsidR="000A6AFA" w:rsidRPr="008D0DBB" w:rsidRDefault="000A6AFA" w:rsidP="000A6AF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4592E693" w:rsidR="000A6AFA" w:rsidRPr="008D0DBB" w:rsidRDefault="000A6AFA" w:rsidP="000A6AF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8D0DB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317CE406" w:rsidR="000A6AFA" w:rsidRPr="008D0DBB" w:rsidRDefault="000A6AFA" w:rsidP="000A6AFA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80180D" w:rsidRPr="008D0DB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8D0DB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0A6AFA" w:rsidRPr="008D0DBB" w14:paraId="7ED13BB8" w14:textId="77777777" w:rsidTr="71E7880C">
        <w:tc>
          <w:tcPr>
            <w:tcW w:w="274" w:type="pct"/>
          </w:tcPr>
          <w:p w14:paraId="1C279091" w14:textId="3C246DBB" w:rsidR="000A6AFA" w:rsidRPr="008D0DBB" w:rsidRDefault="000A6AFA" w:rsidP="000A6AFA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771F58E8" w:rsidR="000A6AFA" w:rsidRPr="008D0DBB" w:rsidRDefault="000A6AFA" w:rsidP="000A6AFA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20B6861E" w:rsidR="000A6AFA" w:rsidRPr="008D0DBB" w:rsidRDefault="000A6AFA" w:rsidP="000A6AFA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80180D" w:rsidRPr="008D0DB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8D0DBB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0A6AFA" w:rsidRPr="008D0DBB" w14:paraId="3FB27B0E" w14:textId="77777777" w:rsidTr="71E7880C">
        <w:tc>
          <w:tcPr>
            <w:tcW w:w="274" w:type="pct"/>
          </w:tcPr>
          <w:p w14:paraId="4A32F960" w14:textId="1AB25B99" w:rsidR="000A6AFA" w:rsidRPr="008D0DBB" w:rsidRDefault="000A6AFA" w:rsidP="000A6AF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2095AA86" w14:textId="252FC033" w:rsidR="000A6AFA" w:rsidRPr="008D0DBB" w:rsidRDefault="000A6AFA" w:rsidP="000A6AFA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28BB9792" w14:textId="2F5D036E" w:rsidR="000A6AFA" w:rsidRPr="008D0DBB" w:rsidRDefault="71E7880C" w:rsidP="71E7880C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8D0DBB">
              <w:rPr>
                <w:rFonts w:ascii="Sylfaen" w:hAnsi="Sylfaen" w:cs="Arial"/>
                <w:sz w:val="20"/>
                <w:szCs w:val="20"/>
                <w:lang w:val="ka-GE"/>
              </w:rPr>
              <w:t>ივანე ჯავახიშვილის სახელობის თბილისის სახელმწიფო უნივერსიტეტი"</w:t>
            </w:r>
          </w:p>
        </w:tc>
      </w:tr>
      <w:tr w:rsidR="00C86F48" w:rsidRPr="008D0DBB" w14:paraId="79333E4D" w14:textId="77777777" w:rsidTr="71E7880C">
        <w:tc>
          <w:tcPr>
            <w:tcW w:w="274" w:type="pct"/>
          </w:tcPr>
          <w:p w14:paraId="3954C408" w14:textId="3DEA0037" w:rsidR="00C86F48" w:rsidRPr="008D0DBB" w:rsidRDefault="00C86F48" w:rsidP="000A6AF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03F13835" w14:textId="55171BB7" w:rsidR="00C86F48" w:rsidRPr="008D0DBB" w:rsidRDefault="00C86F48" w:rsidP="000A6AFA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sz w:val="20"/>
                <w:szCs w:val="20"/>
                <w:lang w:val="ka-GE"/>
              </w:rPr>
              <w:t>ელისო ჩუბინიძე</w:t>
            </w:r>
          </w:p>
        </w:tc>
        <w:tc>
          <w:tcPr>
            <w:tcW w:w="3012" w:type="pct"/>
          </w:tcPr>
          <w:p w14:paraId="5805FFCD" w14:textId="4E1734D0" w:rsidR="00C86F48" w:rsidRPr="008D0DBB" w:rsidRDefault="71E7880C" w:rsidP="71E7880C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0DBB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"აკაკი წერეთლის სახელმწიფო უნივერსიტეტი"</w:t>
            </w:r>
          </w:p>
        </w:tc>
      </w:tr>
    </w:tbl>
    <w:p w14:paraId="3553FCDC" w14:textId="77777777" w:rsidR="0080180D" w:rsidRPr="008D0DBB" w:rsidRDefault="0080180D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60BC567" w14:textId="77777777" w:rsidR="00DE36F8" w:rsidRPr="008D0DBB" w:rsidRDefault="00DE36F8" w:rsidP="001E146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8D0DBB" w:rsidSect="000A101C">
      <w:footerReference w:type="default" r:id="rId13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E4896" w14:textId="77777777" w:rsidR="00316D43" w:rsidRDefault="00316D43" w:rsidP="00185B3C">
      <w:pPr>
        <w:spacing w:after="0" w:line="240" w:lineRule="auto"/>
      </w:pPr>
      <w:r>
        <w:separator/>
      </w:r>
    </w:p>
  </w:endnote>
  <w:endnote w:type="continuationSeparator" w:id="0">
    <w:p w14:paraId="7CCCC0C5" w14:textId="77777777" w:rsidR="00316D43" w:rsidRDefault="00316D4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6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364BE" w14:textId="77777777" w:rsidR="00316D43" w:rsidRDefault="00316D43" w:rsidP="00185B3C">
      <w:pPr>
        <w:spacing w:after="0" w:line="240" w:lineRule="auto"/>
      </w:pPr>
      <w:r>
        <w:separator/>
      </w:r>
    </w:p>
  </w:footnote>
  <w:footnote w:type="continuationSeparator" w:id="0">
    <w:p w14:paraId="370F19D2" w14:textId="77777777" w:rsidR="00316D43" w:rsidRDefault="00316D4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B7AF0"/>
    <w:multiLevelType w:val="hybridMultilevel"/>
    <w:tmpl w:val="408223EA"/>
    <w:lvl w:ilvl="0" w:tplc="4D5C5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639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444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A6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B419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8AA7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46BA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1C1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96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4E8403E"/>
    <w:multiLevelType w:val="hybridMultilevel"/>
    <w:tmpl w:val="8D509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BB78A8"/>
    <w:multiLevelType w:val="hybridMultilevel"/>
    <w:tmpl w:val="A3D25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C585E"/>
    <w:multiLevelType w:val="hybridMultilevel"/>
    <w:tmpl w:val="A58A3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544A8"/>
    <w:multiLevelType w:val="hybridMultilevel"/>
    <w:tmpl w:val="79201D38"/>
    <w:lvl w:ilvl="0" w:tplc="7C30E3EC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540B9"/>
    <w:multiLevelType w:val="hybridMultilevel"/>
    <w:tmpl w:val="77F46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A489E"/>
    <w:multiLevelType w:val="hybridMultilevel"/>
    <w:tmpl w:val="418E6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403F30"/>
    <w:multiLevelType w:val="hybridMultilevel"/>
    <w:tmpl w:val="5E0C8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D3841"/>
    <w:multiLevelType w:val="hybridMultilevel"/>
    <w:tmpl w:val="9A3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C1C9B"/>
    <w:multiLevelType w:val="hybridMultilevel"/>
    <w:tmpl w:val="642C4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97523"/>
    <w:multiLevelType w:val="hybridMultilevel"/>
    <w:tmpl w:val="3AF64836"/>
    <w:lvl w:ilvl="0" w:tplc="B3AA277C">
      <w:start w:val="11"/>
      <w:numFmt w:val="decimal"/>
      <w:lvlText w:val="%1."/>
      <w:lvlJc w:val="left"/>
      <w:pPr>
        <w:ind w:left="720" w:hanging="360"/>
      </w:pPr>
    </w:lvl>
    <w:lvl w:ilvl="1" w:tplc="45BC9016">
      <w:start w:val="1"/>
      <w:numFmt w:val="lowerLetter"/>
      <w:lvlText w:val="%2."/>
      <w:lvlJc w:val="left"/>
      <w:pPr>
        <w:ind w:left="1440" w:hanging="360"/>
      </w:pPr>
    </w:lvl>
    <w:lvl w:ilvl="2" w:tplc="3BD24DB2">
      <w:start w:val="1"/>
      <w:numFmt w:val="lowerRoman"/>
      <w:lvlText w:val="%3."/>
      <w:lvlJc w:val="right"/>
      <w:pPr>
        <w:ind w:left="2160" w:hanging="180"/>
      </w:pPr>
    </w:lvl>
    <w:lvl w:ilvl="3" w:tplc="02A03002">
      <w:start w:val="1"/>
      <w:numFmt w:val="decimal"/>
      <w:lvlText w:val="%4."/>
      <w:lvlJc w:val="left"/>
      <w:pPr>
        <w:ind w:left="2880" w:hanging="360"/>
      </w:pPr>
    </w:lvl>
    <w:lvl w:ilvl="4" w:tplc="1E5AD5AC">
      <w:start w:val="1"/>
      <w:numFmt w:val="lowerLetter"/>
      <w:lvlText w:val="%5."/>
      <w:lvlJc w:val="left"/>
      <w:pPr>
        <w:ind w:left="3600" w:hanging="360"/>
      </w:pPr>
    </w:lvl>
    <w:lvl w:ilvl="5" w:tplc="B54CCD86">
      <w:start w:val="1"/>
      <w:numFmt w:val="lowerRoman"/>
      <w:lvlText w:val="%6."/>
      <w:lvlJc w:val="right"/>
      <w:pPr>
        <w:ind w:left="4320" w:hanging="180"/>
      </w:pPr>
    </w:lvl>
    <w:lvl w:ilvl="6" w:tplc="346C6452">
      <w:start w:val="1"/>
      <w:numFmt w:val="decimal"/>
      <w:lvlText w:val="%7."/>
      <w:lvlJc w:val="left"/>
      <w:pPr>
        <w:ind w:left="5040" w:hanging="360"/>
      </w:pPr>
    </w:lvl>
    <w:lvl w:ilvl="7" w:tplc="0BEA93F4">
      <w:start w:val="1"/>
      <w:numFmt w:val="lowerLetter"/>
      <w:lvlText w:val="%8."/>
      <w:lvlJc w:val="left"/>
      <w:pPr>
        <w:ind w:left="5760" w:hanging="360"/>
      </w:pPr>
    </w:lvl>
    <w:lvl w:ilvl="8" w:tplc="5DA27D0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F267E0"/>
    <w:multiLevelType w:val="hybridMultilevel"/>
    <w:tmpl w:val="A1F8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333EBF"/>
    <w:multiLevelType w:val="hybridMultilevel"/>
    <w:tmpl w:val="527A6A14"/>
    <w:lvl w:ilvl="0" w:tplc="C0AC308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4423A"/>
    <w:multiLevelType w:val="hybridMultilevel"/>
    <w:tmpl w:val="F644297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173166"/>
    <w:multiLevelType w:val="hybridMultilevel"/>
    <w:tmpl w:val="21AA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3"/>
  </w:num>
  <w:num w:numId="3">
    <w:abstractNumId w:val="18"/>
  </w:num>
  <w:num w:numId="4">
    <w:abstractNumId w:val="29"/>
  </w:num>
  <w:num w:numId="5">
    <w:abstractNumId w:val="7"/>
  </w:num>
  <w:num w:numId="6">
    <w:abstractNumId w:val="30"/>
  </w:num>
  <w:num w:numId="7">
    <w:abstractNumId w:val="48"/>
  </w:num>
  <w:num w:numId="8">
    <w:abstractNumId w:val="28"/>
  </w:num>
  <w:num w:numId="9">
    <w:abstractNumId w:val="2"/>
  </w:num>
  <w:num w:numId="10">
    <w:abstractNumId w:val="20"/>
  </w:num>
  <w:num w:numId="11">
    <w:abstractNumId w:val="47"/>
  </w:num>
  <w:num w:numId="12">
    <w:abstractNumId w:val="22"/>
  </w:num>
  <w:num w:numId="13">
    <w:abstractNumId w:val="4"/>
  </w:num>
  <w:num w:numId="14">
    <w:abstractNumId w:val="40"/>
  </w:num>
  <w:num w:numId="15">
    <w:abstractNumId w:val="23"/>
  </w:num>
  <w:num w:numId="16">
    <w:abstractNumId w:val="34"/>
  </w:num>
  <w:num w:numId="17">
    <w:abstractNumId w:val="44"/>
  </w:num>
  <w:num w:numId="18">
    <w:abstractNumId w:val="11"/>
  </w:num>
  <w:num w:numId="19">
    <w:abstractNumId w:val="42"/>
  </w:num>
  <w:num w:numId="20">
    <w:abstractNumId w:val="39"/>
  </w:num>
  <w:num w:numId="21">
    <w:abstractNumId w:val="27"/>
  </w:num>
  <w:num w:numId="22">
    <w:abstractNumId w:val="46"/>
  </w:num>
  <w:num w:numId="23">
    <w:abstractNumId w:val="32"/>
  </w:num>
  <w:num w:numId="24">
    <w:abstractNumId w:val="45"/>
  </w:num>
  <w:num w:numId="25">
    <w:abstractNumId w:val="35"/>
  </w:num>
  <w:num w:numId="26">
    <w:abstractNumId w:val="0"/>
  </w:num>
  <w:num w:numId="27">
    <w:abstractNumId w:val="14"/>
  </w:num>
  <w:num w:numId="28">
    <w:abstractNumId w:val="26"/>
  </w:num>
  <w:num w:numId="29">
    <w:abstractNumId w:val="24"/>
  </w:num>
  <w:num w:numId="30">
    <w:abstractNumId w:val="38"/>
  </w:num>
  <w:num w:numId="31">
    <w:abstractNumId w:val="12"/>
  </w:num>
  <w:num w:numId="32">
    <w:abstractNumId w:val="5"/>
  </w:num>
  <w:num w:numId="33">
    <w:abstractNumId w:val="17"/>
  </w:num>
  <w:num w:numId="34">
    <w:abstractNumId w:val="1"/>
  </w:num>
  <w:num w:numId="35">
    <w:abstractNumId w:val="6"/>
  </w:num>
  <w:num w:numId="36">
    <w:abstractNumId w:val="16"/>
  </w:num>
  <w:num w:numId="37">
    <w:abstractNumId w:val="21"/>
  </w:num>
  <w:num w:numId="38">
    <w:abstractNumId w:val="41"/>
  </w:num>
  <w:num w:numId="39">
    <w:abstractNumId w:val="15"/>
  </w:num>
  <w:num w:numId="40">
    <w:abstractNumId w:val="31"/>
  </w:num>
  <w:num w:numId="41">
    <w:abstractNumId w:val="10"/>
  </w:num>
  <w:num w:numId="42">
    <w:abstractNumId w:val="8"/>
  </w:num>
  <w:num w:numId="43">
    <w:abstractNumId w:val="9"/>
  </w:num>
  <w:num w:numId="44">
    <w:abstractNumId w:val="37"/>
  </w:num>
  <w:num w:numId="45">
    <w:abstractNumId w:val="13"/>
  </w:num>
  <w:num w:numId="46">
    <w:abstractNumId w:val="25"/>
  </w:num>
  <w:num w:numId="47">
    <w:abstractNumId w:val="43"/>
  </w:num>
  <w:num w:numId="48">
    <w:abstractNumId w:val="36"/>
  </w:num>
  <w:num w:numId="49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4320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06B9"/>
    <w:rsid w:val="000921E9"/>
    <w:rsid w:val="0009772D"/>
    <w:rsid w:val="000A101C"/>
    <w:rsid w:val="000A6AFA"/>
    <w:rsid w:val="000A6D76"/>
    <w:rsid w:val="000B78F7"/>
    <w:rsid w:val="000B7953"/>
    <w:rsid w:val="000C45F8"/>
    <w:rsid w:val="000C5CC4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1E23"/>
    <w:rsid w:val="00143D46"/>
    <w:rsid w:val="00163D53"/>
    <w:rsid w:val="00165645"/>
    <w:rsid w:val="00173984"/>
    <w:rsid w:val="00174F99"/>
    <w:rsid w:val="00185B3C"/>
    <w:rsid w:val="0019041E"/>
    <w:rsid w:val="00192AEB"/>
    <w:rsid w:val="00195293"/>
    <w:rsid w:val="00195412"/>
    <w:rsid w:val="00196C42"/>
    <w:rsid w:val="001A1025"/>
    <w:rsid w:val="001A42DE"/>
    <w:rsid w:val="001A4739"/>
    <w:rsid w:val="001A52F1"/>
    <w:rsid w:val="001A7D8F"/>
    <w:rsid w:val="001B04B1"/>
    <w:rsid w:val="001B3358"/>
    <w:rsid w:val="001B4F39"/>
    <w:rsid w:val="001B5DED"/>
    <w:rsid w:val="001B6717"/>
    <w:rsid w:val="001C2E3A"/>
    <w:rsid w:val="001D6034"/>
    <w:rsid w:val="001E1467"/>
    <w:rsid w:val="001E7897"/>
    <w:rsid w:val="00210A70"/>
    <w:rsid w:val="00212C1E"/>
    <w:rsid w:val="00216343"/>
    <w:rsid w:val="00221256"/>
    <w:rsid w:val="00223153"/>
    <w:rsid w:val="00235C64"/>
    <w:rsid w:val="00241FE5"/>
    <w:rsid w:val="00243845"/>
    <w:rsid w:val="002508B1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4887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16D43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C2535"/>
    <w:rsid w:val="003D6C2A"/>
    <w:rsid w:val="003E38B4"/>
    <w:rsid w:val="003E5AAA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17B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39D6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4F6500"/>
    <w:rsid w:val="00507457"/>
    <w:rsid w:val="005109C6"/>
    <w:rsid w:val="0051300B"/>
    <w:rsid w:val="00513101"/>
    <w:rsid w:val="005139F5"/>
    <w:rsid w:val="0051494A"/>
    <w:rsid w:val="0052139E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3A95"/>
    <w:rsid w:val="0056760F"/>
    <w:rsid w:val="00572EFB"/>
    <w:rsid w:val="00574773"/>
    <w:rsid w:val="00582EF4"/>
    <w:rsid w:val="005832E3"/>
    <w:rsid w:val="0058763C"/>
    <w:rsid w:val="00587F8A"/>
    <w:rsid w:val="00592A1F"/>
    <w:rsid w:val="005942C7"/>
    <w:rsid w:val="00597A99"/>
    <w:rsid w:val="005A0687"/>
    <w:rsid w:val="005A4467"/>
    <w:rsid w:val="005B4793"/>
    <w:rsid w:val="005B59D5"/>
    <w:rsid w:val="005D0182"/>
    <w:rsid w:val="005D354D"/>
    <w:rsid w:val="005D4196"/>
    <w:rsid w:val="005D6C94"/>
    <w:rsid w:val="005E3C63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95F91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3F9D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C7C6F"/>
    <w:rsid w:val="007D3ACA"/>
    <w:rsid w:val="007D73F9"/>
    <w:rsid w:val="007E2411"/>
    <w:rsid w:val="007E296A"/>
    <w:rsid w:val="007F024A"/>
    <w:rsid w:val="007F0B70"/>
    <w:rsid w:val="007F2E4E"/>
    <w:rsid w:val="0080180D"/>
    <w:rsid w:val="00806378"/>
    <w:rsid w:val="008063CB"/>
    <w:rsid w:val="00822A53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D0DBB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4198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785"/>
    <w:rsid w:val="00B14FBC"/>
    <w:rsid w:val="00B161FB"/>
    <w:rsid w:val="00B20F35"/>
    <w:rsid w:val="00B255AD"/>
    <w:rsid w:val="00B270C6"/>
    <w:rsid w:val="00B279D8"/>
    <w:rsid w:val="00B30DAE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4959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5F3E"/>
    <w:rsid w:val="00BD64C8"/>
    <w:rsid w:val="00BD658A"/>
    <w:rsid w:val="00BE3CFF"/>
    <w:rsid w:val="00BE68C9"/>
    <w:rsid w:val="00BE7E18"/>
    <w:rsid w:val="00BF0A25"/>
    <w:rsid w:val="00BF1D13"/>
    <w:rsid w:val="00BF3702"/>
    <w:rsid w:val="00BF3A84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60CB"/>
    <w:rsid w:val="00C32A04"/>
    <w:rsid w:val="00C4637F"/>
    <w:rsid w:val="00C51CB5"/>
    <w:rsid w:val="00C5310A"/>
    <w:rsid w:val="00C56C73"/>
    <w:rsid w:val="00C61508"/>
    <w:rsid w:val="00C63CA4"/>
    <w:rsid w:val="00C65E89"/>
    <w:rsid w:val="00C72265"/>
    <w:rsid w:val="00C8344D"/>
    <w:rsid w:val="00C83A0B"/>
    <w:rsid w:val="00C86F48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3A8C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A359D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24BD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81E9C"/>
    <w:rsid w:val="00F87893"/>
    <w:rsid w:val="00F90BF2"/>
    <w:rsid w:val="00F94C80"/>
    <w:rsid w:val="00F96E64"/>
    <w:rsid w:val="00FC04DC"/>
    <w:rsid w:val="00FD34A2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  <w:rsid w:val="45503C43"/>
    <w:rsid w:val="71E78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kratsashvili.ucoz.com/board/galerea/saero_da_saek-39-lesio_nakargoba/saek_39_lesio_da_saero_nakargoba/214-1-0-3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useum.ge/index.php?lang_id=GEO&amp;sec_id=71&amp;info_id=130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2CE79F-3F97-4190-BA34-8163D6B89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1327</Words>
  <Characters>7565</Characters>
  <Application>Microsoft Office Word</Application>
  <DocSecurity>0</DocSecurity>
  <Lines>63</Lines>
  <Paragraphs>17</Paragraphs>
  <ScaleCrop>false</ScaleCrop>
  <Company>diakov.net</Company>
  <LinksUpToDate>false</LinksUpToDate>
  <CharactersWithSpaces>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118</cp:revision>
  <cp:lastPrinted>2016-02-10T14:27:00Z</cp:lastPrinted>
  <dcterms:created xsi:type="dcterms:W3CDTF">2016-03-22T17:04:00Z</dcterms:created>
  <dcterms:modified xsi:type="dcterms:W3CDTF">2021-02-11T09:09:00Z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